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0C7844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6</w:t>
      </w:r>
      <w:r w:rsidR="0090112D">
        <w:rPr>
          <w:rFonts w:ascii="TH SarabunIT๙" w:hAnsi="TH SarabunIT๙" w:cs="TH SarabunIT๙" w:hint="cs"/>
          <w:b/>
          <w:bCs/>
          <w:sz w:val="40"/>
          <w:szCs w:val="40"/>
          <w:cs/>
        </w:rPr>
        <w:t>/2560</w:t>
      </w:r>
    </w:p>
    <w:p w:rsid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สามัญ  สมัยที่  3  ครั้งที่  2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ประจำปี  2560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B37983" w:rsidRDefault="00B37983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1F0686">
        <w:rPr>
          <w:rFonts w:ascii="TH SarabunIT๙" w:hAnsi="TH SarabunIT๙" w:cs="TH SarabunIT๙" w:hint="cs"/>
          <w:sz w:val="40"/>
          <w:szCs w:val="40"/>
          <w:cs/>
        </w:rPr>
        <w:t>พิจารณาร่างข้อบัญญัติงบประมาณรายจ่าย  ประจำปีงบประม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าณ     พ.ศ.2561  “ขั้นแปรญัตติ</w:t>
      </w:r>
      <w:r w:rsidR="001F0686">
        <w:rPr>
          <w:rFonts w:ascii="TH SarabunIT๙" w:hAnsi="TH SarabunIT๙" w:cs="TH SarabunIT๙" w:hint="cs"/>
          <w:sz w:val="40"/>
          <w:szCs w:val="40"/>
          <w:cs/>
        </w:rPr>
        <w:t>”</w:t>
      </w:r>
    </w:p>
    <w:p w:rsidR="000C7844" w:rsidRDefault="000C7844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2.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พิจารณาร่างข้อบัญญัติงบประมาณรายจ่าย  ประจำปีงบประมาณ     พ.ศ.2561  “ขั้นลงมติ”</w:t>
      </w:r>
    </w:p>
    <w:p w:rsidR="000C7844" w:rsidRDefault="000C7844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3.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การพิจารณาขออนุมัติจ่ายขาดเงินสะสม  ประจำปีงบประมาณ        พ.ศ.2560</w:t>
      </w:r>
    </w:p>
    <w:p w:rsidR="00B37983" w:rsidRDefault="000C7844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4</w:t>
      </w:r>
      <w:r w:rsidR="00B37983">
        <w:rPr>
          <w:rFonts w:ascii="TH SarabunIT๙" w:hAnsi="TH SarabunIT๙" w:cs="TH SarabunIT๙" w:hint="cs"/>
          <w:sz w:val="40"/>
          <w:szCs w:val="40"/>
          <w:cs/>
        </w:rPr>
        <w:t>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>สมัยดังกล่าว  ในวันที่</w:t>
      </w:r>
      <w:r w:rsidR="00F9352E">
        <w:rPr>
          <w:rFonts w:ascii="TH SarabunIT๙" w:hAnsi="TH SarabunIT๙" w:cs="TH SarabunIT๙" w:hint="cs"/>
          <w:sz w:val="40"/>
          <w:szCs w:val="40"/>
          <w:cs/>
        </w:rPr>
        <w:t xml:space="preserve"> 25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1F0686">
        <w:rPr>
          <w:rFonts w:ascii="TH SarabunIT๙" w:hAnsi="TH SarabunIT๙" w:cs="TH SarabunIT๙" w:hint="cs"/>
          <w:sz w:val="40"/>
          <w:szCs w:val="40"/>
          <w:cs/>
        </w:rPr>
        <w:t>สิงหาคม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2560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0C7844"/>
    <w:rsid w:val="00185095"/>
    <w:rsid w:val="001F0686"/>
    <w:rsid w:val="00213822"/>
    <w:rsid w:val="00374539"/>
    <w:rsid w:val="00387DF9"/>
    <w:rsid w:val="00863B95"/>
    <w:rsid w:val="0090112D"/>
    <w:rsid w:val="00922628"/>
    <w:rsid w:val="00A27900"/>
    <w:rsid w:val="00B37983"/>
    <w:rsid w:val="00C4368E"/>
    <w:rsid w:val="00E870FA"/>
    <w:rsid w:val="00F9352E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2018-06-27T20:16:00Z</dcterms:created>
  <dcterms:modified xsi:type="dcterms:W3CDTF">2018-06-27T20:19:00Z</dcterms:modified>
</cp:coreProperties>
</file>